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CDDA" w14:textId="0C022A51" w:rsidR="00394CF4" w:rsidRPr="00744705" w:rsidRDefault="00394CF4" w:rsidP="00F8008C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Zarządzenie Nr </w:t>
      </w:r>
      <w:r w:rsidR="00525108" w:rsidRPr="00744705">
        <w:rPr>
          <w:rFonts w:ascii="Verdana" w:hAnsi="Verdana"/>
          <w:sz w:val="20"/>
          <w:szCs w:val="20"/>
        </w:rPr>
        <w:t>1</w:t>
      </w:r>
      <w:r w:rsidR="00111A7A" w:rsidRPr="00744705">
        <w:rPr>
          <w:rFonts w:ascii="Verdana" w:hAnsi="Verdana"/>
          <w:sz w:val="20"/>
          <w:szCs w:val="20"/>
        </w:rPr>
        <w:t>2</w:t>
      </w:r>
      <w:r w:rsidR="0009184B">
        <w:rPr>
          <w:rFonts w:ascii="Verdana" w:hAnsi="Verdana"/>
          <w:sz w:val="20"/>
          <w:szCs w:val="20"/>
        </w:rPr>
        <w:t>6</w:t>
      </w:r>
      <w:r w:rsidRPr="00744705">
        <w:rPr>
          <w:rFonts w:ascii="Verdana" w:hAnsi="Verdana"/>
          <w:sz w:val="20"/>
          <w:szCs w:val="20"/>
        </w:rPr>
        <w:t>/202</w:t>
      </w:r>
      <w:r w:rsidR="00EC4246" w:rsidRPr="00744705">
        <w:rPr>
          <w:rFonts w:ascii="Verdana" w:hAnsi="Verdana"/>
          <w:sz w:val="20"/>
          <w:szCs w:val="20"/>
        </w:rPr>
        <w:t>2</w:t>
      </w:r>
    </w:p>
    <w:p w14:paraId="451B2200" w14:textId="77777777" w:rsidR="00394CF4" w:rsidRPr="00744705" w:rsidRDefault="00394CF4" w:rsidP="00F8008C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>Prezydenta Miasta Rzeszowa</w:t>
      </w:r>
    </w:p>
    <w:p w14:paraId="3CF432F1" w14:textId="49A432AD" w:rsidR="00394CF4" w:rsidRPr="00744705" w:rsidRDefault="00394CF4" w:rsidP="00F8008C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z dnia </w:t>
      </w:r>
      <w:r w:rsidR="0009184B">
        <w:rPr>
          <w:rFonts w:ascii="Verdana" w:hAnsi="Verdana"/>
          <w:sz w:val="20"/>
          <w:szCs w:val="20"/>
        </w:rPr>
        <w:t>30</w:t>
      </w:r>
      <w:r w:rsidR="00EC4246" w:rsidRPr="00744705">
        <w:rPr>
          <w:rFonts w:ascii="Verdana" w:hAnsi="Verdana"/>
          <w:sz w:val="20"/>
          <w:szCs w:val="20"/>
        </w:rPr>
        <w:t xml:space="preserve"> </w:t>
      </w:r>
      <w:r w:rsidR="00111A7A" w:rsidRPr="00744705">
        <w:rPr>
          <w:rFonts w:ascii="Verdana" w:hAnsi="Verdana"/>
          <w:sz w:val="20"/>
          <w:szCs w:val="20"/>
        </w:rPr>
        <w:t>grud</w:t>
      </w:r>
      <w:r w:rsidR="00EC4246" w:rsidRPr="00744705">
        <w:rPr>
          <w:rFonts w:ascii="Verdana" w:hAnsi="Verdana"/>
          <w:sz w:val="20"/>
          <w:szCs w:val="20"/>
        </w:rPr>
        <w:t>nia</w:t>
      </w:r>
      <w:r w:rsidRPr="00744705">
        <w:rPr>
          <w:rFonts w:ascii="Verdana" w:hAnsi="Verdana"/>
          <w:sz w:val="20"/>
          <w:szCs w:val="20"/>
        </w:rPr>
        <w:t xml:space="preserve"> 202</w:t>
      </w:r>
      <w:r w:rsidR="00EC4246" w:rsidRPr="00744705">
        <w:rPr>
          <w:rFonts w:ascii="Verdana" w:hAnsi="Verdana"/>
          <w:sz w:val="20"/>
          <w:szCs w:val="20"/>
        </w:rPr>
        <w:t>2</w:t>
      </w:r>
      <w:r w:rsidRPr="00744705">
        <w:rPr>
          <w:rFonts w:ascii="Verdana" w:hAnsi="Verdana"/>
          <w:sz w:val="20"/>
          <w:szCs w:val="20"/>
        </w:rPr>
        <w:t xml:space="preserve"> r.</w:t>
      </w:r>
      <w:r w:rsidR="006F13F2" w:rsidRPr="00744705">
        <w:rPr>
          <w:rFonts w:ascii="Verdana" w:hAnsi="Verdana"/>
          <w:sz w:val="20"/>
          <w:szCs w:val="20"/>
        </w:rPr>
        <w:t xml:space="preserve"> </w:t>
      </w:r>
    </w:p>
    <w:p w14:paraId="7F531253" w14:textId="647C1F53" w:rsidR="00394CF4" w:rsidRPr="00744705" w:rsidRDefault="00394CF4" w:rsidP="00F8008C">
      <w:pPr>
        <w:spacing w:line="276" w:lineRule="auto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w sprawie upoważnienia </w:t>
      </w:r>
      <w:r w:rsidR="00306013" w:rsidRPr="00744705">
        <w:rPr>
          <w:rFonts w:ascii="Verdana" w:hAnsi="Verdana"/>
          <w:sz w:val="20"/>
          <w:szCs w:val="20"/>
        </w:rPr>
        <w:t xml:space="preserve">pracowników Urzędu Miasta Rzeszowa </w:t>
      </w:r>
      <w:r w:rsidRPr="00744705">
        <w:rPr>
          <w:rFonts w:ascii="Verdana" w:hAnsi="Verdana"/>
          <w:sz w:val="20"/>
          <w:szCs w:val="20"/>
        </w:rPr>
        <w:t xml:space="preserve">do </w:t>
      </w:r>
      <w:r w:rsidR="007161E2" w:rsidRPr="00744705">
        <w:rPr>
          <w:rFonts w:ascii="Verdana" w:hAnsi="Verdana"/>
          <w:sz w:val="20"/>
          <w:szCs w:val="20"/>
        </w:rPr>
        <w:t>prowadzenia postępowań w sprawach dotyczących wypłaty</w:t>
      </w:r>
      <w:r w:rsidR="00793B88" w:rsidRPr="00744705">
        <w:rPr>
          <w:rFonts w:ascii="Verdana" w:hAnsi="Verdana"/>
          <w:sz w:val="20"/>
          <w:szCs w:val="20"/>
        </w:rPr>
        <w:t>:</w:t>
      </w:r>
      <w:r w:rsidR="007161E2" w:rsidRPr="00744705">
        <w:rPr>
          <w:rFonts w:ascii="Verdana" w:hAnsi="Verdana"/>
          <w:sz w:val="20"/>
          <w:szCs w:val="20"/>
        </w:rPr>
        <w:t xml:space="preserve"> dodatku węglowego</w:t>
      </w:r>
      <w:r w:rsidR="00052174" w:rsidRPr="00744705">
        <w:rPr>
          <w:rFonts w:ascii="Verdana" w:hAnsi="Verdana"/>
          <w:sz w:val="20"/>
          <w:szCs w:val="20"/>
        </w:rPr>
        <w:t xml:space="preserve">, </w:t>
      </w:r>
      <w:bookmarkStart w:id="0" w:name="_Hlk115033349"/>
      <w:r w:rsidR="00A1134F" w:rsidRPr="00744705">
        <w:rPr>
          <w:rFonts w:ascii="Verdana" w:hAnsi="Verdana"/>
          <w:sz w:val="20"/>
          <w:szCs w:val="20"/>
        </w:rPr>
        <w:t>dodatku dla gospodarstw domowych z tytułu wykorzystywania niektórych źródeł ciepła oraz dodatku dla niektórych podmiotów niebędących gospodarstwami domowymi z tytułu wykorzystywania niektórych źródeł ciepła</w:t>
      </w:r>
      <w:bookmarkEnd w:id="0"/>
    </w:p>
    <w:p w14:paraId="30F304FF" w14:textId="77777777" w:rsidR="00394CF4" w:rsidRPr="00744705" w:rsidRDefault="00394CF4" w:rsidP="00F8008C">
      <w:pPr>
        <w:spacing w:line="276" w:lineRule="auto"/>
        <w:rPr>
          <w:rFonts w:ascii="Verdana" w:hAnsi="Verdana"/>
          <w:sz w:val="20"/>
          <w:szCs w:val="20"/>
        </w:rPr>
      </w:pPr>
    </w:p>
    <w:p w14:paraId="76137470" w14:textId="5EEA7F64" w:rsidR="00394CF4" w:rsidRPr="00744705" w:rsidRDefault="00394CF4" w:rsidP="00A51633">
      <w:pPr>
        <w:spacing w:line="276" w:lineRule="auto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Na podstawie art. </w:t>
      </w:r>
      <w:r w:rsidR="00EC4246" w:rsidRPr="00744705">
        <w:rPr>
          <w:rFonts w:ascii="Verdana" w:hAnsi="Verdana"/>
          <w:sz w:val="20"/>
          <w:szCs w:val="20"/>
        </w:rPr>
        <w:t xml:space="preserve">30 ust. 1, art. </w:t>
      </w:r>
      <w:r w:rsidRPr="00744705">
        <w:rPr>
          <w:rFonts w:ascii="Verdana" w:hAnsi="Verdana"/>
          <w:sz w:val="20"/>
          <w:szCs w:val="20"/>
        </w:rPr>
        <w:t>31, art. 33 ust. 1</w:t>
      </w:r>
      <w:r w:rsidR="00892C2C" w:rsidRPr="00744705">
        <w:rPr>
          <w:rFonts w:ascii="Verdana" w:hAnsi="Verdana"/>
          <w:sz w:val="20"/>
          <w:szCs w:val="20"/>
        </w:rPr>
        <w:t xml:space="preserve"> i</w:t>
      </w:r>
      <w:r w:rsidRPr="00744705">
        <w:rPr>
          <w:rFonts w:ascii="Verdana" w:hAnsi="Verdana"/>
          <w:sz w:val="20"/>
          <w:szCs w:val="20"/>
        </w:rPr>
        <w:t xml:space="preserve"> ust. 3</w:t>
      </w:r>
      <w:r w:rsidR="00153718" w:rsidRPr="00744705">
        <w:rPr>
          <w:rFonts w:ascii="Verdana" w:hAnsi="Verdana"/>
          <w:sz w:val="20"/>
          <w:szCs w:val="20"/>
        </w:rPr>
        <w:t xml:space="preserve"> </w:t>
      </w:r>
      <w:r w:rsidRPr="00744705">
        <w:rPr>
          <w:rFonts w:ascii="Verdana" w:hAnsi="Verdana"/>
          <w:sz w:val="20"/>
          <w:szCs w:val="20"/>
        </w:rPr>
        <w:t>ustawy z dnia 8 marca 1990 r. o samorządzie gminnym (Dz.</w:t>
      </w:r>
      <w:r w:rsidR="00306013" w:rsidRPr="00744705">
        <w:rPr>
          <w:rFonts w:ascii="Verdana" w:hAnsi="Verdana"/>
          <w:sz w:val="20"/>
          <w:szCs w:val="20"/>
        </w:rPr>
        <w:t xml:space="preserve"> </w:t>
      </w:r>
      <w:r w:rsidRPr="00744705">
        <w:rPr>
          <w:rFonts w:ascii="Verdana" w:hAnsi="Verdana"/>
          <w:sz w:val="20"/>
          <w:szCs w:val="20"/>
        </w:rPr>
        <w:t>U. z 202</w:t>
      </w:r>
      <w:r w:rsidR="00EC4246" w:rsidRPr="00744705">
        <w:rPr>
          <w:rFonts w:ascii="Verdana" w:hAnsi="Verdana"/>
          <w:sz w:val="20"/>
          <w:szCs w:val="20"/>
        </w:rPr>
        <w:t>2</w:t>
      </w:r>
      <w:r w:rsidRPr="00744705">
        <w:rPr>
          <w:rFonts w:ascii="Verdana" w:hAnsi="Verdana"/>
          <w:sz w:val="20"/>
          <w:szCs w:val="20"/>
        </w:rPr>
        <w:t xml:space="preserve"> r.</w:t>
      </w:r>
      <w:r w:rsidR="001F517B" w:rsidRPr="00744705">
        <w:rPr>
          <w:rFonts w:ascii="Verdana" w:hAnsi="Verdana"/>
          <w:sz w:val="20"/>
          <w:szCs w:val="20"/>
        </w:rPr>
        <w:t>,</w:t>
      </w:r>
      <w:r w:rsidRPr="00744705">
        <w:rPr>
          <w:rFonts w:ascii="Verdana" w:hAnsi="Verdana"/>
          <w:sz w:val="20"/>
          <w:szCs w:val="20"/>
        </w:rPr>
        <w:t xml:space="preserve"> poz. </w:t>
      </w:r>
      <w:r w:rsidR="00EC4246" w:rsidRPr="00744705">
        <w:rPr>
          <w:rFonts w:ascii="Verdana" w:hAnsi="Verdana"/>
          <w:sz w:val="20"/>
          <w:szCs w:val="20"/>
        </w:rPr>
        <w:t>559</w:t>
      </w:r>
      <w:r w:rsidRPr="00744705">
        <w:rPr>
          <w:rFonts w:ascii="Verdana" w:hAnsi="Verdana"/>
          <w:sz w:val="20"/>
          <w:szCs w:val="20"/>
        </w:rPr>
        <w:t>, z późn. zm.), art.</w:t>
      </w:r>
      <w:r w:rsidR="006D66BF" w:rsidRPr="00744705">
        <w:rPr>
          <w:rFonts w:ascii="Verdana" w:hAnsi="Verdana"/>
          <w:sz w:val="20"/>
          <w:szCs w:val="20"/>
        </w:rPr>
        <w:t xml:space="preserve"> </w:t>
      </w:r>
      <w:r w:rsidR="00306013" w:rsidRPr="00744705">
        <w:rPr>
          <w:rFonts w:ascii="Verdana" w:hAnsi="Verdana"/>
          <w:sz w:val="20"/>
          <w:szCs w:val="20"/>
        </w:rPr>
        <w:t>3</w:t>
      </w:r>
      <w:r w:rsidRPr="00744705">
        <w:rPr>
          <w:rFonts w:ascii="Verdana" w:hAnsi="Verdana"/>
          <w:sz w:val="20"/>
          <w:szCs w:val="20"/>
        </w:rPr>
        <w:t xml:space="preserve"> </w:t>
      </w:r>
      <w:r w:rsidR="00EC4246" w:rsidRPr="00744705">
        <w:rPr>
          <w:rFonts w:ascii="Verdana" w:hAnsi="Verdana"/>
          <w:sz w:val="20"/>
          <w:szCs w:val="20"/>
        </w:rPr>
        <w:t xml:space="preserve">ust. </w:t>
      </w:r>
      <w:r w:rsidR="0095364E" w:rsidRPr="00744705">
        <w:rPr>
          <w:rFonts w:ascii="Verdana" w:hAnsi="Verdana"/>
          <w:sz w:val="20"/>
          <w:szCs w:val="20"/>
        </w:rPr>
        <w:t>2</w:t>
      </w:r>
      <w:r w:rsidR="00FD1D10" w:rsidRPr="00744705">
        <w:rPr>
          <w:rFonts w:ascii="Verdana" w:hAnsi="Verdana"/>
          <w:sz w:val="20"/>
          <w:szCs w:val="20"/>
        </w:rPr>
        <w:t xml:space="preserve"> </w:t>
      </w:r>
      <w:r w:rsidRPr="00744705">
        <w:rPr>
          <w:rFonts w:ascii="Verdana" w:hAnsi="Verdana"/>
          <w:sz w:val="20"/>
          <w:szCs w:val="20"/>
        </w:rPr>
        <w:t xml:space="preserve">ustawy </w:t>
      </w:r>
      <w:r w:rsidR="008A4947">
        <w:rPr>
          <w:rFonts w:ascii="Verdana" w:hAnsi="Verdana"/>
          <w:sz w:val="20"/>
          <w:szCs w:val="20"/>
        </w:rPr>
        <w:br/>
      </w:r>
      <w:r w:rsidRPr="00744705">
        <w:rPr>
          <w:rFonts w:ascii="Verdana" w:hAnsi="Verdana"/>
          <w:sz w:val="20"/>
          <w:szCs w:val="20"/>
        </w:rPr>
        <w:t xml:space="preserve">z dnia </w:t>
      </w:r>
      <w:r w:rsidR="00EC4246" w:rsidRPr="00744705">
        <w:rPr>
          <w:rFonts w:ascii="Verdana" w:hAnsi="Verdana"/>
          <w:sz w:val="20"/>
          <w:szCs w:val="20"/>
        </w:rPr>
        <w:t>5 sierpnia</w:t>
      </w:r>
      <w:r w:rsidRPr="00744705">
        <w:rPr>
          <w:rFonts w:ascii="Verdana" w:hAnsi="Verdana"/>
          <w:sz w:val="20"/>
          <w:szCs w:val="20"/>
        </w:rPr>
        <w:t xml:space="preserve"> </w:t>
      </w:r>
      <w:r w:rsidR="00EC4246" w:rsidRPr="00744705">
        <w:rPr>
          <w:rFonts w:ascii="Verdana" w:hAnsi="Verdana"/>
          <w:sz w:val="20"/>
          <w:szCs w:val="20"/>
        </w:rPr>
        <w:t>2022</w:t>
      </w:r>
      <w:r w:rsidRPr="00744705">
        <w:rPr>
          <w:rFonts w:ascii="Verdana" w:hAnsi="Verdana"/>
          <w:sz w:val="20"/>
          <w:szCs w:val="20"/>
        </w:rPr>
        <w:t xml:space="preserve"> r. o </w:t>
      </w:r>
      <w:r w:rsidR="00EC4246" w:rsidRPr="00744705">
        <w:rPr>
          <w:rFonts w:ascii="Verdana" w:hAnsi="Verdana"/>
          <w:sz w:val="20"/>
          <w:szCs w:val="20"/>
        </w:rPr>
        <w:t>dodatku węglowym</w:t>
      </w:r>
      <w:r w:rsidRPr="00744705">
        <w:rPr>
          <w:rFonts w:ascii="Verdana" w:hAnsi="Verdana"/>
          <w:sz w:val="20"/>
          <w:szCs w:val="20"/>
        </w:rPr>
        <w:t xml:space="preserve"> (Dz.U. z 202</w:t>
      </w:r>
      <w:r w:rsidR="00EC4246" w:rsidRPr="00744705">
        <w:rPr>
          <w:rFonts w:ascii="Verdana" w:hAnsi="Verdana"/>
          <w:sz w:val="20"/>
          <w:szCs w:val="20"/>
        </w:rPr>
        <w:t>2</w:t>
      </w:r>
      <w:r w:rsidRPr="00744705">
        <w:rPr>
          <w:rFonts w:ascii="Verdana" w:hAnsi="Verdana"/>
          <w:sz w:val="20"/>
          <w:szCs w:val="20"/>
        </w:rPr>
        <w:t xml:space="preserve"> r.</w:t>
      </w:r>
      <w:r w:rsidR="001F517B" w:rsidRPr="00744705">
        <w:rPr>
          <w:rFonts w:ascii="Verdana" w:hAnsi="Verdana"/>
          <w:sz w:val="20"/>
          <w:szCs w:val="20"/>
        </w:rPr>
        <w:t>,</w:t>
      </w:r>
      <w:r w:rsidRPr="00744705">
        <w:rPr>
          <w:rFonts w:ascii="Verdana" w:hAnsi="Verdana"/>
          <w:sz w:val="20"/>
          <w:szCs w:val="20"/>
        </w:rPr>
        <w:t xml:space="preserve"> poz. </w:t>
      </w:r>
      <w:r w:rsidR="00EC4246" w:rsidRPr="00744705">
        <w:rPr>
          <w:rFonts w:ascii="Verdana" w:hAnsi="Verdana"/>
          <w:sz w:val="20"/>
          <w:szCs w:val="20"/>
        </w:rPr>
        <w:t>1692</w:t>
      </w:r>
      <w:r w:rsidR="00A1134F" w:rsidRPr="00744705">
        <w:rPr>
          <w:rFonts w:ascii="Verdana" w:hAnsi="Verdana"/>
          <w:sz w:val="20"/>
          <w:szCs w:val="20"/>
        </w:rPr>
        <w:t>, z późn. zm.</w:t>
      </w:r>
      <w:r w:rsidRPr="00744705">
        <w:rPr>
          <w:rFonts w:ascii="Verdana" w:hAnsi="Verdana"/>
          <w:sz w:val="20"/>
          <w:szCs w:val="20"/>
        </w:rPr>
        <w:t>)</w:t>
      </w:r>
      <w:r w:rsidR="001519C1" w:rsidRPr="00744705">
        <w:rPr>
          <w:rFonts w:ascii="Verdana" w:hAnsi="Verdana"/>
          <w:sz w:val="20"/>
          <w:szCs w:val="20"/>
        </w:rPr>
        <w:t xml:space="preserve">, </w:t>
      </w:r>
      <w:r w:rsidR="001519C1" w:rsidRPr="00D17F63">
        <w:rPr>
          <w:rFonts w:ascii="Verdana" w:hAnsi="Verdana"/>
          <w:sz w:val="20"/>
          <w:szCs w:val="20"/>
        </w:rPr>
        <w:t>a</w:t>
      </w:r>
      <w:r w:rsidR="000615CD" w:rsidRPr="00D17F63">
        <w:rPr>
          <w:rFonts w:ascii="Verdana" w:hAnsi="Verdana"/>
          <w:sz w:val="20"/>
          <w:szCs w:val="20"/>
        </w:rPr>
        <w:t xml:space="preserve">rt. </w:t>
      </w:r>
      <w:r w:rsidR="001519C1" w:rsidRPr="00D17F63">
        <w:rPr>
          <w:rFonts w:ascii="Verdana" w:hAnsi="Verdana"/>
          <w:sz w:val="20"/>
          <w:szCs w:val="20"/>
        </w:rPr>
        <w:t>25 ust. 2</w:t>
      </w:r>
      <w:r w:rsidR="00E21474" w:rsidRPr="00D17F63">
        <w:rPr>
          <w:rFonts w:ascii="Verdana" w:hAnsi="Verdana"/>
          <w:sz w:val="20"/>
          <w:szCs w:val="20"/>
        </w:rPr>
        <w:t xml:space="preserve">, art. 26 ust. 13 </w:t>
      </w:r>
      <w:r w:rsidR="00DF37AA" w:rsidRPr="00D17F63">
        <w:rPr>
          <w:rFonts w:ascii="Verdana" w:hAnsi="Verdana"/>
          <w:sz w:val="20"/>
          <w:szCs w:val="20"/>
        </w:rPr>
        <w:t>–</w:t>
      </w:r>
      <w:r w:rsidR="00E21474" w:rsidRPr="00D17F63">
        <w:rPr>
          <w:rFonts w:ascii="Verdana" w:hAnsi="Verdana"/>
          <w:sz w:val="20"/>
          <w:szCs w:val="20"/>
        </w:rPr>
        <w:t xml:space="preserve"> 23</w:t>
      </w:r>
      <w:r w:rsidR="00DF37AA" w:rsidRPr="00D17F63">
        <w:rPr>
          <w:rFonts w:ascii="Verdana" w:hAnsi="Verdana"/>
          <w:sz w:val="20"/>
          <w:szCs w:val="20"/>
        </w:rPr>
        <w:t xml:space="preserve"> </w:t>
      </w:r>
      <w:r w:rsidR="00E21474" w:rsidRPr="00D17F63">
        <w:rPr>
          <w:rFonts w:ascii="Verdana" w:hAnsi="Verdana"/>
          <w:sz w:val="20"/>
          <w:szCs w:val="20"/>
        </w:rPr>
        <w:t>ustawy z dnia 15 września 2022 r. o szczególnych</w:t>
      </w:r>
      <w:r w:rsidR="00E21474" w:rsidRPr="00744705">
        <w:rPr>
          <w:rFonts w:ascii="Verdana" w:hAnsi="Verdana"/>
          <w:sz w:val="20"/>
          <w:szCs w:val="20"/>
        </w:rPr>
        <w:t xml:space="preserve"> rozwiązaniach w zakresie niektórych źródeł ciepła w związku z sytuacją na rynku paliw </w:t>
      </w:r>
      <w:r w:rsidR="008A4947">
        <w:rPr>
          <w:rFonts w:ascii="Verdana" w:hAnsi="Verdana"/>
          <w:sz w:val="20"/>
          <w:szCs w:val="20"/>
        </w:rPr>
        <w:br/>
      </w:r>
      <w:r w:rsidR="00E21474" w:rsidRPr="00744705">
        <w:rPr>
          <w:rFonts w:ascii="Verdana" w:hAnsi="Verdana"/>
          <w:sz w:val="20"/>
          <w:szCs w:val="20"/>
        </w:rPr>
        <w:t>(Dz. U. z 2022r., poz. 1967</w:t>
      </w:r>
      <w:r w:rsidR="00281600" w:rsidRPr="00744705">
        <w:rPr>
          <w:rFonts w:ascii="Verdana" w:hAnsi="Verdana"/>
          <w:sz w:val="20"/>
          <w:szCs w:val="20"/>
        </w:rPr>
        <w:t>, z późn. zm.</w:t>
      </w:r>
      <w:r w:rsidR="00E21474" w:rsidRPr="00744705">
        <w:rPr>
          <w:rFonts w:ascii="Verdana" w:hAnsi="Verdana"/>
          <w:sz w:val="20"/>
          <w:szCs w:val="20"/>
        </w:rPr>
        <w:t>)</w:t>
      </w:r>
      <w:r w:rsidR="00D17F63">
        <w:rPr>
          <w:rFonts w:ascii="Verdana" w:hAnsi="Verdana"/>
          <w:sz w:val="20"/>
          <w:szCs w:val="20"/>
        </w:rPr>
        <w:t>,</w:t>
      </w:r>
      <w:r w:rsidR="00E21474" w:rsidRPr="00744705">
        <w:rPr>
          <w:rFonts w:ascii="Verdana" w:hAnsi="Verdana"/>
          <w:sz w:val="20"/>
          <w:szCs w:val="20"/>
        </w:rPr>
        <w:t xml:space="preserve"> </w:t>
      </w:r>
    </w:p>
    <w:p w14:paraId="6366E9AB" w14:textId="77777777" w:rsidR="00394CF4" w:rsidRPr="00744705" w:rsidRDefault="00394CF4" w:rsidP="00F8008C">
      <w:pPr>
        <w:spacing w:line="276" w:lineRule="auto"/>
        <w:rPr>
          <w:rFonts w:ascii="Verdana" w:hAnsi="Verdana"/>
          <w:sz w:val="20"/>
          <w:szCs w:val="20"/>
        </w:rPr>
      </w:pPr>
    </w:p>
    <w:p w14:paraId="7E1F1E0F" w14:textId="77777777" w:rsidR="00394CF4" w:rsidRPr="00744705" w:rsidRDefault="00575C0A" w:rsidP="00F8008C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>zarządza się</w:t>
      </w:r>
      <w:r w:rsidR="00394CF4" w:rsidRPr="00744705">
        <w:rPr>
          <w:rFonts w:ascii="Verdana" w:hAnsi="Verdana"/>
          <w:sz w:val="20"/>
          <w:szCs w:val="20"/>
        </w:rPr>
        <w:t>, co następuje:</w:t>
      </w:r>
    </w:p>
    <w:p w14:paraId="0AD11698" w14:textId="77777777" w:rsidR="00394CF4" w:rsidRPr="00744705" w:rsidRDefault="00394CF4" w:rsidP="00F8008C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5C837D" w14:textId="77777777" w:rsidR="00394CF4" w:rsidRPr="00744705" w:rsidRDefault="006C2B2C" w:rsidP="00F8008C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>§ 1</w:t>
      </w:r>
    </w:p>
    <w:p w14:paraId="022D03B8" w14:textId="0683844A" w:rsidR="00B13036" w:rsidRPr="00744705" w:rsidRDefault="00394CF4" w:rsidP="00F8008C">
      <w:pPr>
        <w:spacing w:line="276" w:lineRule="auto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>Upoważnia</w:t>
      </w:r>
      <w:r w:rsidR="00041378" w:rsidRPr="00744705">
        <w:rPr>
          <w:rFonts w:ascii="Verdana" w:hAnsi="Verdana"/>
          <w:sz w:val="20"/>
          <w:szCs w:val="20"/>
        </w:rPr>
        <w:t xml:space="preserve"> się </w:t>
      </w:r>
      <w:r w:rsidRPr="00744705">
        <w:rPr>
          <w:rFonts w:ascii="Verdana" w:hAnsi="Verdana"/>
          <w:sz w:val="20"/>
          <w:szCs w:val="20"/>
        </w:rPr>
        <w:t>następujących pracowników</w:t>
      </w:r>
      <w:r w:rsidR="00B13036" w:rsidRPr="00744705">
        <w:rPr>
          <w:rFonts w:ascii="Verdana" w:hAnsi="Verdana"/>
          <w:sz w:val="20"/>
          <w:szCs w:val="20"/>
        </w:rPr>
        <w:t>:</w:t>
      </w:r>
    </w:p>
    <w:p w14:paraId="34BDF092" w14:textId="77777777" w:rsidR="00111A7A" w:rsidRPr="00744705" w:rsidRDefault="00FB336E" w:rsidP="00FB336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bookmarkStart w:id="1" w:name="_Hlk112181598"/>
      <w:r w:rsidRPr="00744705">
        <w:rPr>
          <w:rFonts w:ascii="Verdana" w:hAnsi="Verdana"/>
          <w:sz w:val="20"/>
          <w:szCs w:val="20"/>
        </w:rPr>
        <w:t>Pani Katarzyna Burtan-Sarna;</w:t>
      </w:r>
    </w:p>
    <w:p w14:paraId="5AB27BC5" w14:textId="77777777" w:rsidR="00111A7A" w:rsidRPr="00744705" w:rsidRDefault="00FB336E" w:rsidP="00FB336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>Pani Agnieszka Wieszczek;</w:t>
      </w:r>
    </w:p>
    <w:p w14:paraId="6740B3F0" w14:textId="77777777" w:rsidR="00111A7A" w:rsidRPr="00744705" w:rsidRDefault="00FB336E" w:rsidP="00FB336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>Pani Paulina Leja;</w:t>
      </w:r>
    </w:p>
    <w:p w14:paraId="2C48679B" w14:textId="77777777" w:rsidR="00111A7A" w:rsidRPr="00744705" w:rsidRDefault="00FB336E" w:rsidP="00FB336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>Pani Sylwia Bożek;</w:t>
      </w:r>
    </w:p>
    <w:p w14:paraId="49DFEE19" w14:textId="10B640A9" w:rsidR="00FB336E" w:rsidRPr="00744705" w:rsidRDefault="00FB336E" w:rsidP="00FB336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Pani Agata Kawalec-Pałka       </w:t>
      </w:r>
    </w:p>
    <w:p w14:paraId="3CA3AF57" w14:textId="1B55FFE5" w:rsidR="00680198" w:rsidRPr="00744705" w:rsidRDefault="00575C0A" w:rsidP="000E7075">
      <w:pPr>
        <w:spacing w:line="276" w:lineRule="auto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>do</w:t>
      </w:r>
      <w:r w:rsidR="000E7075" w:rsidRPr="00744705">
        <w:rPr>
          <w:rFonts w:ascii="Verdana" w:hAnsi="Verdana"/>
          <w:sz w:val="20"/>
          <w:szCs w:val="20"/>
        </w:rPr>
        <w:t xml:space="preserve"> </w:t>
      </w:r>
      <w:r w:rsidR="00FD1BFE" w:rsidRPr="00744705">
        <w:rPr>
          <w:rFonts w:ascii="Verdana" w:hAnsi="Verdana"/>
          <w:sz w:val="20"/>
          <w:szCs w:val="20"/>
        </w:rPr>
        <w:t>prowadzenia</w:t>
      </w:r>
      <w:r w:rsidR="000E7075" w:rsidRPr="00744705">
        <w:rPr>
          <w:rFonts w:ascii="Verdana" w:hAnsi="Verdana"/>
          <w:sz w:val="20"/>
          <w:szCs w:val="20"/>
        </w:rPr>
        <w:t xml:space="preserve"> postępowań w sprawach dotyczących</w:t>
      </w:r>
      <w:r w:rsidR="00793B88" w:rsidRPr="00744705">
        <w:rPr>
          <w:rFonts w:ascii="Verdana" w:hAnsi="Verdana"/>
          <w:sz w:val="20"/>
          <w:szCs w:val="20"/>
        </w:rPr>
        <w:t xml:space="preserve"> wypłaty</w:t>
      </w:r>
      <w:r w:rsidR="00680198" w:rsidRPr="00744705">
        <w:rPr>
          <w:rFonts w:ascii="Verdana" w:hAnsi="Verdana"/>
          <w:sz w:val="20"/>
          <w:szCs w:val="20"/>
        </w:rPr>
        <w:t>:</w:t>
      </w:r>
      <w:r w:rsidR="000E7075" w:rsidRPr="00744705">
        <w:rPr>
          <w:rFonts w:ascii="Verdana" w:hAnsi="Verdana"/>
          <w:sz w:val="20"/>
          <w:szCs w:val="20"/>
        </w:rPr>
        <w:t xml:space="preserve"> </w:t>
      </w:r>
    </w:p>
    <w:p w14:paraId="03F0D5BB" w14:textId="6194CFA5" w:rsidR="00793B88" w:rsidRPr="00744705" w:rsidRDefault="000E7075" w:rsidP="00793B88">
      <w:pPr>
        <w:pStyle w:val="Akapitzlist"/>
        <w:numPr>
          <w:ilvl w:val="0"/>
          <w:numId w:val="24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bookmarkStart w:id="2" w:name="_Hlk115033567"/>
      <w:r w:rsidRPr="00744705">
        <w:rPr>
          <w:rFonts w:ascii="Verdana" w:hAnsi="Verdana"/>
          <w:sz w:val="20"/>
          <w:szCs w:val="20"/>
        </w:rPr>
        <w:t>dodatku węglowego</w:t>
      </w:r>
      <w:r w:rsidR="00680198" w:rsidRPr="00744705">
        <w:rPr>
          <w:rFonts w:ascii="Verdana" w:hAnsi="Verdana"/>
          <w:sz w:val="20"/>
          <w:szCs w:val="20"/>
        </w:rPr>
        <w:t xml:space="preserve">, zgodnie z </w:t>
      </w:r>
      <w:bookmarkEnd w:id="1"/>
      <w:r w:rsidR="00680198" w:rsidRPr="00744705">
        <w:rPr>
          <w:rFonts w:ascii="Verdana" w:hAnsi="Verdana"/>
          <w:sz w:val="20"/>
          <w:szCs w:val="20"/>
        </w:rPr>
        <w:t>ustawą z dnia 5 sierpnia 2022 r. o dodatku węglowym;</w:t>
      </w:r>
    </w:p>
    <w:p w14:paraId="4946DB7D" w14:textId="7A5A9526" w:rsidR="00680198" w:rsidRPr="00744705" w:rsidRDefault="00793B88" w:rsidP="00793B88">
      <w:pPr>
        <w:pStyle w:val="Akapitzlist"/>
        <w:numPr>
          <w:ilvl w:val="0"/>
          <w:numId w:val="24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dodatku dla gospodarstw domowych z tytułu wykorzystywania niektórych źródeł ciepła oraz dodatku dla niektórych podmiotów niebędących gospodarstwami domowymi </w:t>
      </w:r>
      <w:r w:rsidR="00744705">
        <w:rPr>
          <w:rFonts w:ascii="Verdana" w:hAnsi="Verdana"/>
          <w:sz w:val="20"/>
          <w:szCs w:val="20"/>
        </w:rPr>
        <w:br/>
      </w:r>
      <w:r w:rsidRPr="00744705">
        <w:rPr>
          <w:rFonts w:ascii="Verdana" w:hAnsi="Verdana"/>
          <w:sz w:val="20"/>
          <w:szCs w:val="20"/>
        </w:rPr>
        <w:t xml:space="preserve">z tytułu wykorzystywania niektórych źródeł ciepła, zgodnie z ustawą z dnia 15 września 2022 r. o szczególnych rozwiązaniach w zakresie niektórych źródeł ciepła w związku </w:t>
      </w:r>
      <w:r w:rsidR="00744705">
        <w:rPr>
          <w:rFonts w:ascii="Verdana" w:hAnsi="Verdana"/>
          <w:sz w:val="20"/>
          <w:szCs w:val="20"/>
        </w:rPr>
        <w:br/>
      </w:r>
      <w:r w:rsidRPr="00744705">
        <w:rPr>
          <w:rFonts w:ascii="Verdana" w:hAnsi="Verdana"/>
          <w:sz w:val="20"/>
          <w:szCs w:val="20"/>
        </w:rPr>
        <w:t>z sytuacją na rynku paliw,</w:t>
      </w:r>
    </w:p>
    <w:bookmarkEnd w:id="2"/>
    <w:p w14:paraId="26F8169C" w14:textId="41504FF7" w:rsidR="005721AB" w:rsidRPr="00744705" w:rsidRDefault="000E7075" w:rsidP="000E7075">
      <w:pPr>
        <w:spacing w:line="276" w:lineRule="auto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z wyjątkiem wydawania decyzji </w:t>
      </w:r>
      <w:r w:rsidR="00793B88" w:rsidRPr="00744705">
        <w:rPr>
          <w:rFonts w:ascii="Verdana" w:hAnsi="Verdana"/>
          <w:sz w:val="20"/>
          <w:szCs w:val="20"/>
        </w:rPr>
        <w:t>administracyjnych</w:t>
      </w:r>
      <w:r w:rsidR="00FE2834" w:rsidRPr="00744705">
        <w:rPr>
          <w:rFonts w:ascii="Verdana" w:hAnsi="Verdana"/>
          <w:sz w:val="20"/>
          <w:szCs w:val="20"/>
        </w:rPr>
        <w:t>.</w:t>
      </w:r>
    </w:p>
    <w:p w14:paraId="41189285" w14:textId="77777777" w:rsidR="00DE22DB" w:rsidRPr="00744705" w:rsidRDefault="00DE22DB" w:rsidP="000E7075">
      <w:pPr>
        <w:spacing w:line="276" w:lineRule="auto"/>
        <w:rPr>
          <w:rFonts w:ascii="Verdana" w:hAnsi="Verdana"/>
          <w:sz w:val="20"/>
          <w:szCs w:val="20"/>
        </w:rPr>
      </w:pPr>
    </w:p>
    <w:p w14:paraId="197A49B2" w14:textId="502B39CB" w:rsidR="00744705" w:rsidRPr="00744705" w:rsidRDefault="00744705" w:rsidP="00744705">
      <w:pPr>
        <w:spacing w:line="276" w:lineRule="auto"/>
        <w:jc w:val="center"/>
        <w:rPr>
          <w:rFonts w:ascii="Verdana" w:eastAsiaTheme="minorHAnsi" w:hAnsi="Verdana" w:cstheme="minorBidi"/>
          <w:sz w:val="20"/>
          <w:szCs w:val="20"/>
          <w:lang w:eastAsia="en-US"/>
        </w:rPr>
      </w:pPr>
      <w:bookmarkStart w:id="3" w:name="_Hlk111903893"/>
      <w:r w:rsidRPr="00744705">
        <w:rPr>
          <w:rFonts w:ascii="Verdana" w:eastAsiaTheme="minorHAnsi" w:hAnsi="Verdana" w:cstheme="minorBidi"/>
          <w:sz w:val="20"/>
          <w:szCs w:val="20"/>
          <w:lang w:eastAsia="en-US"/>
        </w:rPr>
        <w:t>§ 2</w:t>
      </w:r>
    </w:p>
    <w:p w14:paraId="662DCEC3" w14:textId="0018CA2B" w:rsidR="00744705" w:rsidRPr="00744705" w:rsidRDefault="00744705" w:rsidP="00744705">
      <w:pPr>
        <w:spacing w:line="276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744705">
        <w:rPr>
          <w:rFonts w:ascii="Verdana" w:eastAsiaTheme="minorHAnsi" w:hAnsi="Verdana" w:cstheme="minorBidi"/>
          <w:sz w:val="20"/>
          <w:szCs w:val="20"/>
          <w:lang w:eastAsia="en-US"/>
        </w:rPr>
        <w:t>Upoważnienie, o którym mowa w § 1, udziela się na czas zatrudnienia w Urzędzie Miasta Rzeszowa oraz na czas realizacji zadań Gminy Miasto Rzeszów określonych ustawą z dnia</w:t>
      </w:r>
    </w:p>
    <w:p w14:paraId="0661F5F2" w14:textId="27426A3E" w:rsidR="00744705" w:rsidRPr="00744705" w:rsidRDefault="00744705" w:rsidP="00744705">
      <w:pPr>
        <w:spacing w:line="276" w:lineRule="auto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5 sierpnia 2022 r. o dodatku węglowym oraz ustawą z dnia 15 września 2022 r. </w:t>
      </w:r>
      <w:r>
        <w:rPr>
          <w:rFonts w:ascii="Verdana" w:hAnsi="Verdana"/>
          <w:sz w:val="20"/>
          <w:szCs w:val="20"/>
        </w:rPr>
        <w:br/>
      </w:r>
      <w:r w:rsidRPr="00744705">
        <w:rPr>
          <w:rFonts w:ascii="Verdana" w:hAnsi="Verdana"/>
          <w:sz w:val="20"/>
          <w:szCs w:val="20"/>
        </w:rPr>
        <w:t>o szczególnych rozwiązaniach w zakresie niektórych źródeł ciepła w związku z sytuacją na rynku paliw</w:t>
      </w:r>
      <w:r w:rsidRPr="007447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.    </w:t>
      </w:r>
    </w:p>
    <w:p w14:paraId="01D9D74D" w14:textId="77777777" w:rsidR="00744705" w:rsidRPr="00744705" w:rsidRDefault="00744705" w:rsidP="00744705">
      <w:pPr>
        <w:spacing w:line="276" w:lineRule="auto"/>
        <w:rPr>
          <w:rFonts w:ascii="Verdana" w:hAnsi="Verdana"/>
          <w:sz w:val="20"/>
          <w:szCs w:val="20"/>
        </w:rPr>
      </w:pPr>
    </w:p>
    <w:p w14:paraId="4280328D" w14:textId="0BBA36ED" w:rsidR="00394CF4" w:rsidRPr="00744705" w:rsidRDefault="004A2148" w:rsidP="00111A7A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§ </w:t>
      </w:r>
      <w:bookmarkEnd w:id="3"/>
      <w:r w:rsidR="00744705" w:rsidRPr="00744705">
        <w:rPr>
          <w:rFonts w:ascii="Verdana" w:hAnsi="Verdana"/>
          <w:sz w:val="20"/>
          <w:szCs w:val="20"/>
        </w:rPr>
        <w:t>3</w:t>
      </w:r>
    </w:p>
    <w:p w14:paraId="452D317B" w14:textId="19D649F8" w:rsidR="00FE336A" w:rsidRPr="00744705" w:rsidRDefault="00892C2C" w:rsidP="00892C2C">
      <w:pPr>
        <w:spacing w:line="276" w:lineRule="auto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Zarządzenie wchodzi w życie z dniem podpisania, z mocą obowiązującą od dnia </w:t>
      </w:r>
      <w:r w:rsidRPr="00744705">
        <w:rPr>
          <w:rFonts w:ascii="Verdana" w:hAnsi="Verdana"/>
          <w:sz w:val="20"/>
          <w:szCs w:val="20"/>
        </w:rPr>
        <w:br/>
        <w:t>22 listopada 2022 r.</w:t>
      </w:r>
    </w:p>
    <w:p w14:paraId="4CE06AD0" w14:textId="586E7E7C" w:rsidR="00744705" w:rsidRPr="00744705" w:rsidRDefault="00744705" w:rsidP="00892C2C">
      <w:pPr>
        <w:spacing w:line="276" w:lineRule="auto"/>
        <w:rPr>
          <w:rFonts w:ascii="Verdana" w:hAnsi="Verdana"/>
          <w:sz w:val="20"/>
          <w:szCs w:val="20"/>
        </w:rPr>
      </w:pPr>
    </w:p>
    <w:p w14:paraId="34DC7E08" w14:textId="0CC5A3B7" w:rsidR="00394CF4" w:rsidRPr="00744705" w:rsidRDefault="00394CF4" w:rsidP="00F8008C">
      <w:pPr>
        <w:spacing w:line="276" w:lineRule="auto"/>
        <w:jc w:val="left"/>
        <w:rPr>
          <w:rFonts w:ascii="Verdana" w:hAnsi="Verdana"/>
          <w:sz w:val="20"/>
          <w:szCs w:val="20"/>
        </w:rPr>
      </w:pPr>
    </w:p>
    <w:p w14:paraId="09DBBE12" w14:textId="77777777" w:rsidR="00394CF4" w:rsidRPr="00744705" w:rsidRDefault="00394CF4" w:rsidP="00F8008C">
      <w:pPr>
        <w:spacing w:line="276" w:lineRule="auto"/>
        <w:jc w:val="left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                                                                 </w:t>
      </w:r>
      <w:r w:rsidR="006F13F2" w:rsidRPr="00744705">
        <w:rPr>
          <w:rFonts w:ascii="Verdana" w:hAnsi="Verdana"/>
          <w:sz w:val="20"/>
          <w:szCs w:val="20"/>
        </w:rPr>
        <w:t xml:space="preserve">        </w:t>
      </w:r>
      <w:r w:rsidR="002D57DC" w:rsidRPr="00744705">
        <w:rPr>
          <w:rFonts w:ascii="Verdana" w:hAnsi="Verdana"/>
          <w:sz w:val="20"/>
          <w:szCs w:val="20"/>
        </w:rPr>
        <w:t xml:space="preserve">  </w:t>
      </w:r>
      <w:r w:rsidRPr="00744705">
        <w:rPr>
          <w:rFonts w:ascii="Verdana" w:hAnsi="Verdana"/>
          <w:sz w:val="20"/>
          <w:szCs w:val="20"/>
        </w:rPr>
        <w:t>Prezydent Miasta Rzeszowa</w:t>
      </w:r>
    </w:p>
    <w:p w14:paraId="4E175EC1" w14:textId="77777777" w:rsidR="00394CF4" w:rsidRPr="00744705" w:rsidRDefault="00394CF4" w:rsidP="00F8008C">
      <w:pPr>
        <w:spacing w:line="276" w:lineRule="auto"/>
        <w:jc w:val="left"/>
        <w:rPr>
          <w:rFonts w:ascii="Verdana" w:hAnsi="Verdana"/>
          <w:sz w:val="20"/>
          <w:szCs w:val="20"/>
        </w:rPr>
      </w:pPr>
    </w:p>
    <w:p w14:paraId="5D44195E" w14:textId="5AE98F7A" w:rsidR="006360BB" w:rsidRPr="00744705" w:rsidRDefault="00394CF4" w:rsidP="00DE22DB">
      <w:pPr>
        <w:spacing w:line="276" w:lineRule="auto"/>
        <w:jc w:val="left"/>
        <w:rPr>
          <w:rFonts w:ascii="Verdana" w:hAnsi="Verdana"/>
          <w:sz w:val="20"/>
          <w:szCs w:val="20"/>
        </w:rPr>
      </w:pPr>
      <w:r w:rsidRPr="00744705"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="006F13F2" w:rsidRPr="00744705">
        <w:rPr>
          <w:rFonts w:ascii="Verdana" w:hAnsi="Verdana"/>
          <w:sz w:val="20"/>
          <w:szCs w:val="20"/>
        </w:rPr>
        <w:t xml:space="preserve">                           </w:t>
      </w:r>
      <w:r w:rsidR="002C4200" w:rsidRPr="00744705">
        <w:rPr>
          <w:rFonts w:ascii="Verdana" w:hAnsi="Verdana"/>
          <w:sz w:val="20"/>
          <w:szCs w:val="20"/>
        </w:rPr>
        <w:t xml:space="preserve">  Konrad Fijołek</w:t>
      </w:r>
    </w:p>
    <w:sectPr w:rsidR="006360BB" w:rsidRPr="00744705" w:rsidSect="00FE336A">
      <w:headerReference w:type="even" r:id="rId7"/>
      <w:headerReference w:type="default" r:id="rId8"/>
      <w:pgSz w:w="11906" w:h="16838"/>
      <w:pgMar w:top="1134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B658" w14:textId="77777777" w:rsidR="009E052B" w:rsidRDefault="009E052B">
      <w:r>
        <w:separator/>
      </w:r>
    </w:p>
  </w:endnote>
  <w:endnote w:type="continuationSeparator" w:id="0">
    <w:p w14:paraId="77E4127A" w14:textId="77777777" w:rsidR="009E052B" w:rsidRDefault="009E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03CB" w14:textId="77777777" w:rsidR="009E052B" w:rsidRDefault="009E052B">
      <w:r>
        <w:separator/>
      </w:r>
    </w:p>
  </w:footnote>
  <w:footnote w:type="continuationSeparator" w:id="0">
    <w:p w14:paraId="3C61A245" w14:textId="77777777" w:rsidR="009E052B" w:rsidRDefault="009E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E2B9" w14:textId="7FA4021D" w:rsidR="003248AF" w:rsidRDefault="000A6DFA" w:rsidP="00AC32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35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987E5D" w14:textId="77777777" w:rsidR="003248AF" w:rsidRDefault="001E43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957D" w14:textId="77777777" w:rsidR="003248AF" w:rsidRDefault="001E4305" w:rsidP="00F8008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F98"/>
    <w:multiLevelType w:val="hybridMultilevel"/>
    <w:tmpl w:val="E8D03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6304"/>
    <w:multiLevelType w:val="hybridMultilevel"/>
    <w:tmpl w:val="FF642B16"/>
    <w:lvl w:ilvl="0" w:tplc="FB8E2A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B20C5"/>
    <w:multiLevelType w:val="hybridMultilevel"/>
    <w:tmpl w:val="76D07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DBB"/>
    <w:multiLevelType w:val="hybridMultilevel"/>
    <w:tmpl w:val="D724F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41455"/>
    <w:multiLevelType w:val="hybridMultilevel"/>
    <w:tmpl w:val="2F30AD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813E9"/>
    <w:multiLevelType w:val="hybridMultilevel"/>
    <w:tmpl w:val="9984D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10520"/>
    <w:multiLevelType w:val="hybridMultilevel"/>
    <w:tmpl w:val="84B8E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4DDF"/>
    <w:multiLevelType w:val="hybridMultilevel"/>
    <w:tmpl w:val="B93A8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B1645"/>
    <w:multiLevelType w:val="hybridMultilevel"/>
    <w:tmpl w:val="2F94A624"/>
    <w:lvl w:ilvl="0" w:tplc="F4FE4F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F0F0B"/>
    <w:multiLevelType w:val="hybridMultilevel"/>
    <w:tmpl w:val="F92C93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72A6E"/>
    <w:multiLevelType w:val="hybridMultilevel"/>
    <w:tmpl w:val="48704F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B20FA"/>
    <w:multiLevelType w:val="hybridMultilevel"/>
    <w:tmpl w:val="2CD41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638E"/>
    <w:multiLevelType w:val="hybridMultilevel"/>
    <w:tmpl w:val="86807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14AB8"/>
    <w:multiLevelType w:val="hybridMultilevel"/>
    <w:tmpl w:val="8C926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10667"/>
    <w:multiLevelType w:val="hybridMultilevel"/>
    <w:tmpl w:val="C274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8B7"/>
    <w:multiLevelType w:val="hybridMultilevel"/>
    <w:tmpl w:val="E4DA3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432BA"/>
    <w:multiLevelType w:val="hybridMultilevel"/>
    <w:tmpl w:val="8FB46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27EF5"/>
    <w:multiLevelType w:val="hybridMultilevel"/>
    <w:tmpl w:val="F8022A6E"/>
    <w:lvl w:ilvl="0" w:tplc="7408C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04616"/>
    <w:multiLevelType w:val="hybridMultilevel"/>
    <w:tmpl w:val="513CDC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D3A1D"/>
    <w:multiLevelType w:val="hybridMultilevel"/>
    <w:tmpl w:val="AC42E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12DC4"/>
    <w:multiLevelType w:val="hybridMultilevel"/>
    <w:tmpl w:val="8216F638"/>
    <w:lvl w:ilvl="0" w:tplc="3918D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41013"/>
    <w:multiLevelType w:val="hybridMultilevel"/>
    <w:tmpl w:val="C58AE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B20D0"/>
    <w:multiLevelType w:val="hybridMultilevel"/>
    <w:tmpl w:val="7E4ED35E"/>
    <w:lvl w:ilvl="0" w:tplc="911A04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A78DC"/>
    <w:multiLevelType w:val="hybridMultilevel"/>
    <w:tmpl w:val="23FA8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D183B"/>
    <w:multiLevelType w:val="hybridMultilevel"/>
    <w:tmpl w:val="DCDEB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95FF8"/>
    <w:multiLevelType w:val="hybridMultilevel"/>
    <w:tmpl w:val="43AED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0359B"/>
    <w:multiLevelType w:val="hybridMultilevel"/>
    <w:tmpl w:val="AA0C1D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1B7E70"/>
    <w:multiLevelType w:val="hybridMultilevel"/>
    <w:tmpl w:val="CFA4538C"/>
    <w:lvl w:ilvl="0" w:tplc="3918D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836AA"/>
    <w:multiLevelType w:val="hybridMultilevel"/>
    <w:tmpl w:val="14F43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F1A64"/>
    <w:multiLevelType w:val="hybridMultilevel"/>
    <w:tmpl w:val="6A5242C8"/>
    <w:lvl w:ilvl="0" w:tplc="F4FE4F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44515"/>
    <w:multiLevelType w:val="hybridMultilevel"/>
    <w:tmpl w:val="B5784314"/>
    <w:lvl w:ilvl="0" w:tplc="9CF4E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5093A"/>
    <w:multiLevelType w:val="hybridMultilevel"/>
    <w:tmpl w:val="30C0AE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987288">
    <w:abstractNumId w:val="31"/>
  </w:num>
  <w:num w:numId="2" w16cid:durableId="457650551">
    <w:abstractNumId w:val="10"/>
  </w:num>
  <w:num w:numId="3" w16cid:durableId="393357337">
    <w:abstractNumId w:val="4"/>
  </w:num>
  <w:num w:numId="4" w16cid:durableId="56634206">
    <w:abstractNumId w:val="9"/>
  </w:num>
  <w:num w:numId="5" w16cid:durableId="864750792">
    <w:abstractNumId w:val="18"/>
  </w:num>
  <w:num w:numId="6" w16cid:durableId="416833269">
    <w:abstractNumId w:val="26"/>
  </w:num>
  <w:num w:numId="7" w16cid:durableId="272905968">
    <w:abstractNumId w:val="3"/>
  </w:num>
  <w:num w:numId="8" w16cid:durableId="564141774">
    <w:abstractNumId w:val="15"/>
  </w:num>
  <w:num w:numId="9" w16cid:durableId="1790004820">
    <w:abstractNumId w:val="19"/>
  </w:num>
  <w:num w:numId="10" w16cid:durableId="1748990358">
    <w:abstractNumId w:val="5"/>
  </w:num>
  <w:num w:numId="11" w16cid:durableId="1246114878">
    <w:abstractNumId w:val="14"/>
  </w:num>
  <w:num w:numId="12" w16cid:durableId="645402840">
    <w:abstractNumId w:val="24"/>
  </w:num>
  <w:num w:numId="13" w16cid:durableId="251205031">
    <w:abstractNumId w:val="12"/>
  </w:num>
  <w:num w:numId="14" w16cid:durableId="267977982">
    <w:abstractNumId w:val="16"/>
  </w:num>
  <w:num w:numId="15" w16cid:durableId="1067267222">
    <w:abstractNumId w:val="28"/>
  </w:num>
  <w:num w:numId="16" w16cid:durableId="26875965">
    <w:abstractNumId w:val="13"/>
  </w:num>
  <w:num w:numId="17" w16cid:durableId="2011980472">
    <w:abstractNumId w:val="25"/>
  </w:num>
  <w:num w:numId="18" w16cid:durableId="265233061">
    <w:abstractNumId w:val="6"/>
  </w:num>
  <w:num w:numId="19" w16cid:durableId="27531024">
    <w:abstractNumId w:val="7"/>
  </w:num>
  <w:num w:numId="20" w16cid:durableId="130027719">
    <w:abstractNumId w:val="21"/>
  </w:num>
  <w:num w:numId="21" w16cid:durableId="104616955">
    <w:abstractNumId w:val="11"/>
  </w:num>
  <w:num w:numId="22" w16cid:durableId="1124470606">
    <w:abstractNumId w:val="2"/>
  </w:num>
  <w:num w:numId="23" w16cid:durableId="940797278">
    <w:abstractNumId w:val="17"/>
  </w:num>
  <w:num w:numId="24" w16cid:durableId="261303199">
    <w:abstractNumId w:val="1"/>
  </w:num>
  <w:num w:numId="25" w16cid:durableId="319695158">
    <w:abstractNumId w:val="22"/>
  </w:num>
  <w:num w:numId="26" w16cid:durableId="1156334890">
    <w:abstractNumId w:val="8"/>
  </w:num>
  <w:num w:numId="27" w16cid:durableId="2108235254">
    <w:abstractNumId w:val="30"/>
  </w:num>
  <w:num w:numId="28" w16cid:durableId="1597401411">
    <w:abstractNumId w:val="29"/>
  </w:num>
  <w:num w:numId="29" w16cid:durableId="549388572">
    <w:abstractNumId w:val="27"/>
  </w:num>
  <w:num w:numId="30" w16cid:durableId="1875313602">
    <w:abstractNumId w:val="20"/>
  </w:num>
  <w:num w:numId="31" w16cid:durableId="2025202662">
    <w:abstractNumId w:val="0"/>
  </w:num>
  <w:num w:numId="32" w16cid:durableId="138114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F4"/>
    <w:rsid w:val="00041378"/>
    <w:rsid w:val="000430C6"/>
    <w:rsid w:val="00052174"/>
    <w:rsid w:val="000615CD"/>
    <w:rsid w:val="0009184B"/>
    <w:rsid w:val="00096D21"/>
    <w:rsid w:val="000A6DFA"/>
    <w:rsid w:val="000A7201"/>
    <w:rsid w:val="000B4115"/>
    <w:rsid w:val="000E7075"/>
    <w:rsid w:val="000F30FA"/>
    <w:rsid w:val="00111A7A"/>
    <w:rsid w:val="00125B59"/>
    <w:rsid w:val="001518B1"/>
    <w:rsid w:val="001519C1"/>
    <w:rsid w:val="00153718"/>
    <w:rsid w:val="001E4305"/>
    <w:rsid w:val="001F517B"/>
    <w:rsid w:val="00267065"/>
    <w:rsid w:val="00281600"/>
    <w:rsid w:val="00283F9E"/>
    <w:rsid w:val="002977E2"/>
    <w:rsid w:val="002A0E32"/>
    <w:rsid w:val="002A6712"/>
    <w:rsid w:val="002C4200"/>
    <w:rsid w:val="002D02ED"/>
    <w:rsid w:val="002D57DC"/>
    <w:rsid w:val="002D6B75"/>
    <w:rsid w:val="002E21BD"/>
    <w:rsid w:val="002F05DE"/>
    <w:rsid w:val="00306013"/>
    <w:rsid w:val="00306BE3"/>
    <w:rsid w:val="00350A96"/>
    <w:rsid w:val="00386809"/>
    <w:rsid w:val="00394CF4"/>
    <w:rsid w:val="003B1E93"/>
    <w:rsid w:val="003B5573"/>
    <w:rsid w:val="003D41C9"/>
    <w:rsid w:val="003D6FB7"/>
    <w:rsid w:val="003E7B16"/>
    <w:rsid w:val="00415A15"/>
    <w:rsid w:val="00425A7D"/>
    <w:rsid w:val="0047301E"/>
    <w:rsid w:val="0049260E"/>
    <w:rsid w:val="004A2148"/>
    <w:rsid w:val="004D5407"/>
    <w:rsid w:val="004E3107"/>
    <w:rsid w:val="0050057C"/>
    <w:rsid w:val="00525108"/>
    <w:rsid w:val="0054150D"/>
    <w:rsid w:val="005721AB"/>
    <w:rsid w:val="00575C0A"/>
    <w:rsid w:val="005C270F"/>
    <w:rsid w:val="005F1BFB"/>
    <w:rsid w:val="00610AF4"/>
    <w:rsid w:val="00622892"/>
    <w:rsid w:val="006360BB"/>
    <w:rsid w:val="00680198"/>
    <w:rsid w:val="006C2B2C"/>
    <w:rsid w:val="006D66BF"/>
    <w:rsid w:val="006F13F2"/>
    <w:rsid w:val="007161E2"/>
    <w:rsid w:val="0072160B"/>
    <w:rsid w:val="00744705"/>
    <w:rsid w:val="00744F75"/>
    <w:rsid w:val="00760F25"/>
    <w:rsid w:val="00763DF5"/>
    <w:rsid w:val="00772BFA"/>
    <w:rsid w:val="00780955"/>
    <w:rsid w:val="00785DE6"/>
    <w:rsid w:val="00793B88"/>
    <w:rsid w:val="007B64EF"/>
    <w:rsid w:val="008311FA"/>
    <w:rsid w:val="00837D45"/>
    <w:rsid w:val="008737BA"/>
    <w:rsid w:val="00892C2C"/>
    <w:rsid w:val="008A4947"/>
    <w:rsid w:val="008D3474"/>
    <w:rsid w:val="008D4079"/>
    <w:rsid w:val="008F4AB7"/>
    <w:rsid w:val="009065F6"/>
    <w:rsid w:val="009304C8"/>
    <w:rsid w:val="0095364E"/>
    <w:rsid w:val="00977EB3"/>
    <w:rsid w:val="009C1E17"/>
    <w:rsid w:val="009D0C17"/>
    <w:rsid w:val="009D4350"/>
    <w:rsid w:val="009E028C"/>
    <w:rsid w:val="009E052B"/>
    <w:rsid w:val="00A1134F"/>
    <w:rsid w:val="00A2620F"/>
    <w:rsid w:val="00A40496"/>
    <w:rsid w:val="00A51633"/>
    <w:rsid w:val="00AB6BB9"/>
    <w:rsid w:val="00AE355E"/>
    <w:rsid w:val="00B13036"/>
    <w:rsid w:val="00B71E10"/>
    <w:rsid w:val="00BD62EA"/>
    <w:rsid w:val="00BE18EE"/>
    <w:rsid w:val="00C532E3"/>
    <w:rsid w:val="00CE50B6"/>
    <w:rsid w:val="00D07350"/>
    <w:rsid w:val="00D17F63"/>
    <w:rsid w:val="00D537C3"/>
    <w:rsid w:val="00DD1811"/>
    <w:rsid w:val="00DE22DB"/>
    <w:rsid w:val="00DF37AA"/>
    <w:rsid w:val="00E21474"/>
    <w:rsid w:val="00E615F6"/>
    <w:rsid w:val="00EA0A66"/>
    <w:rsid w:val="00EC4246"/>
    <w:rsid w:val="00ED7609"/>
    <w:rsid w:val="00F14159"/>
    <w:rsid w:val="00F8008C"/>
    <w:rsid w:val="00FA5B26"/>
    <w:rsid w:val="00FB336E"/>
    <w:rsid w:val="00FD1BFE"/>
    <w:rsid w:val="00FD1D10"/>
    <w:rsid w:val="00FE2834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E58F"/>
  <w15:chartTrackingRefBased/>
  <w15:docId w15:val="{49777451-AA44-4BBB-931E-FF20590C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4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94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4C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94CF4"/>
  </w:style>
  <w:style w:type="paragraph" w:styleId="Akapitzlist">
    <w:name w:val="List Paragraph"/>
    <w:basedOn w:val="Normalny"/>
    <w:uiPriority w:val="34"/>
    <w:qFormat/>
    <w:rsid w:val="00575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34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47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00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0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 Jadwiga</dc:creator>
  <cp:keywords/>
  <dc:description/>
  <cp:lastModifiedBy>Wróbel Jacek</cp:lastModifiedBy>
  <cp:revision>10</cp:revision>
  <cp:lastPrinted>2023-01-18T06:34:00Z</cp:lastPrinted>
  <dcterms:created xsi:type="dcterms:W3CDTF">2023-01-17T18:12:00Z</dcterms:created>
  <dcterms:modified xsi:type="dcterms:W3CDTF">2023-01-18T07:35:00Z</dcterms:modified>
</cp:coreProperties>
</file>